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87915" w14:textId="29D6B7D1" w:rsidR="005A62DB" w:rsidRDefault="000B0039">
      <w:r w:rsidRPr="000B0039">
        <w:t>Message d'origine-----</w:t>
      </w:r>
      <w:r w:rsidRPr="000B0039">
        <w:br/>
        <w:t xml:space="preserve">De : Enquête publique Evron </w:t>
      </w:r>
      <w:r w:rsidRPr="000B0039">
        <w:br/>
        <w:t>Envoyé : vendredi 17 octobre 2025 15:54</w:t>
      </w:r>
      <w:r w:rsidRPr="000B0039">
        <w:br/>
        <w:t>À : 'lcdt-53@laposte.net' &lt;lcdt-53@laposte.net&gt;</w:t>
      </w:r>
      <w:r w:rsidRPr="000B0039">
        <w:br/>
        <w:t>Objet : RE: Tra-0378 - 18 Enquêtes Publique Evron</w:t>
      </w:r>
      <w:r w:rsidRPr="000B0039">
        <w:br/>
      </w:r>
      <w:r w:rsidRPr="000B0039">
        <w:br/>
        <w:t>Bonjour Monsieur,</w:t>
      </w:r>
      <w:r w:rsidRPr="000B0039">
        <w:br/>
      </w:r>
      <w:r w:rsidRPr="000B0039">
        <w:br/>
        <w:t xml:space="preserve">L'enquête publique relative à l'aliénation de chemins ruraux qui se déroulera du 31/10/2025 au </w:t>
      </w:r>
      <w:hyperlink r:id="rId4" w:anchor="agenda/newevent?msgId=32&amp;folder=UF_AA CNCE/Enquêtes voirie&amp;beginDate=2025-11-14T11:30" w:history="1">
        <w:r w:rsidRPr="000B0039">
          <w:rPr>
            <w:rStyle w:val="Lienhypertexte"/>
          </w:rPr>
          <w:t>14/11/2025</w:t>
        </w:r>
      </w:hyperlink>
      <w:r w:rsidRPr="000B0039">
        <w:t xml:space="preserve"> répond au cadre réglementaire défini par le Code rural et de la pêche maritime et est organisée sous le contrôle du Commissaire enquêteur.</w:t>
      </w:r>
      <w:r w:rsidRPr="000B0039">
        <w:br/>
        <w:t>Le dossier d'enquête publique sera consultable à compter du 31/10/2025.</w:t>
      </w:r>
      <w:r w:rsidRPr="000B0039">
        <w:br/>
        <w:t xml:space="preserve">Les permanences du Commissaire enquêteur se tiendront le 31/10/2025 de 9h à 12h et le </w:t>
      </w:r>
      <w:hyperlink r:id="rId5" w:anchor="agenda/newevent?msgId=32&amp;folder=UF_AA CNCE/Enquêtes voirie&amp;beginDate=2025-11-14T11:30" w:history="1">
        <w:r w:rsidRPr="000B0039">
          <w:rPr>
            <w:rStyle w:val="Lienhypertexte"/>
          </w:rPr>
          <w:t>14/11/2025</w:t>
        </w:r>
      </w:hyperlink>
      <w:r w:rsidRPr="000B0039">
        <w:t xml:space="preserve"> de 14h à 17h en mairie d'Evron.</w:t>
      </w:r>
      <w:r w:rsidRPr="000B0039">
        <w:br/>
        <w:t>Les autres documents relatifs à cette enquête publique sont consultables sur le site Internet de la commune d'Evron.</w:t>
      </w:r>
      <w:r w:rsidRPr="000B0039">
        <w:br/>
      </w:r>
      <w:r w:rsidRPr="000B0039">
        <w:br/>
      </w:r>
      <w:r w:rsidRPr="000B0039">
        <w:br/>
        <w:t>Ville d'Evron</w:t>
      </w:r>
      <w:r w:rsidRPr="000B0039">
        <w:br/>
        <w:t>4 rue de Hertford</w:t>
      </w:r>
      <w:r w:rsidRPr="000B0039">
        <w:br/>
        <w:t>53600 ÉVRON - France</w:t>
      </w:r>
      <w:r w:rsidRPr="000B0039">
        <w:br/>
        <w:t>Tél. : +33 (0)2 43 66 32 00</w:t>
      </w:r>
    </w:p>
    <w:sectPr w:rsidR="005A6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039"/>
    <w:rsid w:val="000B0039"/>
    <w:rsid w:val="005A62DB"/>
    <w:rsid w:val="008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B117"/>
  <w15:chartTrackingRefBased/>
  <w15:docId w15:val="{F355D4F5-7400-4CF7-A81E-4D73C942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B0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0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00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0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00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00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00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00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00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B00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B00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B00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B003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003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003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B003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B003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B003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B0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B0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0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B0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B0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B003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B003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B003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00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003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B003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0B003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B0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eb-mail.laposte.net/main.html" TargetMode="External"/><Relationship Id="rId4" Type="http://schemas.openxmlformats.org/officeDocument/2006/relationships/hyperlink" Target="https://web-mail.laposte.net/main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715</Characters>
  <Application>Microsoft Office Word</Application>
  <DocSecurity>0</DocSecurity>
  <Lines>22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Dominique</dc:creator>
  <cp:keywords/>
  <dc:description/>
  <cp:lastModifiedBy>Serge Dominique</cp:lastModifiedBy>
  <cp:revision>1</cp:revision>
  <dcterms:created xsi:type="dcterms:W3CDTF">2025-11-11T10:33:00Z</dcterms:created>
  <dcterms:modified xsi:type="dcterms:W3CDTF">2025-11-11T10:35:00Z</dcterms:modified>
</cp:coreProperties>
</file>